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93" w:rsidRPr="00154A3D" w:rsidRDefault="00457C93" w:rsidP="00457C93">
      <w:pPr>
        <w:spacing w:line="520" w:lineRule="exact"/>
        <w:jc w:val="center"/>
        <w:rPr>
          <w:rFonts w:eastAsia="方正小标宋简体" w:hint="eastAsia"/>
          <w:sz w:val="36"/>
          <w:szCs w:val="36"/>
        </w:rPr>
      </w:pPr>
    </w:p>
    <w:p w:rsidR="00733E75" w:rsidRDefault="00733E75" w:rsidP="00BD2D3D">
      <w:pPr>
        <w:pStyle w:val="a3"/>
        <w:spacing w:line="579" w:lineRule="exact"/>
        <w:rPr>
          <w:szCs w:val="44"/>
        </w:rPr>
      </w:pPr>
      <w:bookmarkStart w:id="0" w:name="_GoBack"/>
      <w:r w:rsidRPr="00733E75">
        <w:rPr>
          <w:rFonts w:hint="eastAsia"/>
          <w:szCs w:val="44"/>
        </w:rPr>
        <w:t>忻州师范学院学生思想品德行为</w:t>
      </w:r>
    </w:p>
    <w:p w:rsidR="00457C93" w:rsidRPr="00BD2D3D" w:rsidRDefault="00733E75" w:rsidP="00BD2D3D">
      <w:pPr>
        <w:pStyle w:val="a3"/>
        <w:spacing w:line="579" w:lineRule="exact"/>
        <w:rPr>
          <w:szCs w:val="44"/>
        </w:rPr>
      </w:pPr>
      <w:r w:rsidRPr="00733E75">
        <w:rPr>
          <w:rFonts w:hint="eastAsia"/>
          <w:szCs w:val="44"/>
        </w:rPr>
        <w:t>考核评定办法（修订）</w:t>
      </w:r>
      <w:bookmarkEnd w:id="0"/>
    </w:p>
    <w:p w:rsidR="00457C93" w:rsidRPr="001A4216" w:rsidRDefault="001A4216" w:rsidP="001A4216">
      <w:pPr>
        <w:ind w:firstLineChars="200" w:firstLine="634"/>
        <w:jc w:val="center"/>
        <w:rPr>
          <w:rFonts w:ascii="楷体" w:eastAsia="楷体" w:hAnsi="楷体"/>
          <w:b/>
          <w:sz w:val="32"/>
          <w:szCs w:val="28"/>
        </w:rPr>
      </w:pPr>
      <w:r w:rsidRPr="001A4216">
        <w:rPr>
          <w:rFonts w:ascii="楷体" w:eastAsia="楷体" w:hAnsi="楷体" w:hint="eastAsia"/>
          <w:b/>
          <w:sz w:val="32"/>
          <w:szCs w:val="28"/>
        </w:rPr>
        <w:t>(院学〔2018〕11号)</w:t>
      </w:r>
    </w:p>
    <w:p w:rsidR="001A4216" w:rsidRDefault="001A4216" w:rsidP="00733E75">
      <w:pPr>
        <w:spacing w:line="579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733E75" w:rsidRPr="00733E75" w:rsidRDefault="00733E75" w:rsidP="00733E75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 w:rsidRPr="00733E75">
        <w:rPr>
          <w:rFonts w:ascii="黑体" w:eastAsia="黑体" w:hAnsi="黑体" w:hint="eastAsia"/>
          <w:sz w:val="32"/>
          <w:szCs w:val="32"/>
        </w:rPr>
        <w:t>第一章　总　则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第一条　为全面贯彻党的教育方针，坚持社会主义办学方向，围绕“立德树人”的根本任务，使学生品德行为的考评工作逐步实现科学化，促进学生自我管理、自我教育、自我服务和自我监督，根据《高等学校学生行为准则》《普通高等学校学生管理规定》及《忻州师范学院学生管理规定》，特制定本办法。</w:t>
      </w:r>
    </w:p>
    <w:p w:rsidR="00733E75" w:rsidRPr="00733E75" w:rsidRDefault="00733E75" w:rsidP="00733E75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 w:rsidRPr="00733E75">
        <w:rPr>
          <w:rFonts w:ascii="黑体" w:eastAsia="黑体" w:hAnsi="黑体" w:hint="eastAsia"/>
          <w:sz w:val="32"/>
          <w:szCs w:val="32"/>
        </w:rPr>
        <w:t>第二章　考评内容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第二条　学生思想品德行为主要从思想政治表现，学习态度、道德品质、文明行为习惯等方面进行考评。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1、思想政治表现</w:t>
      </w:r>
    </w:p>
    <w:p w:rsidR="00733E75" w:rsidRPr="00733E75" w:rsidRDefault="00733E75" w:rsidP="00733E75">
      <w:pPr>
        <w:spacing w:line="579" w:lineRule="exact"/>
        <w:ind w:firstLine="600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>①坚决拥护中国共产党的领导，努力学习马克思列宁主义、毛泽东思想、</w:t>
      </w:r>
      <w:r w:rsidR="00C24712">
        <w:rPr>
          <w:rFonts w:ascii="仿宋_GB2312" w:eastAsia="仿宋_GB2312" w:hAnsi="华文仿宋" w:hint="eastAsia"/>
          <w:sz w:val="32"/>
          <w:szCs w:val="32"/>
        </w:rPr>
        <w:t>邓小平理论、“三个代表”重要思想、科学发展观、习近平新时代中国特色社会主义思想和十九大精神。努力</w:t>
      </w:r>
      <w:proofErr w:type="gramStart"/>
      <w:r w:rsidR="00C24712">
        <w:rPr>
          <w:rFonts w:ascii="仿宋_GB2312" w:eastAsia="仿宋_GB2312" w:hAnsi="华文仿宋" w:hint="eastAsia"/>
          <w:sz w:val="32"/>
          <w:szCs w:val="32"/>
        </w:rPr>
        <w:t>践行</w:t>
      </w:r>
      <w:proofErr w:type="gramEnd"/>
      <w:r w:rsidR="00C24712">
        <w:rPr>
          <w:rFonts w:ascii="仿宋_GB2312" w:eastAsia="仿宋_GB2312" w:hAnsi="华文仿宋" w:hint="eastAsia"/>
          <w:sz w:val="32"/>
          <w:szCs w:val="32"/>
        </w:rPr>
        <w:t>社会主义核心价值观，</w:t>
      </w:r>
      <w:r w:rsidRPr="00733E75">
        <w:rPr>
          <w:rFonts w:ascii="仿宋_GB2312" w:eastAsia="仿宋_GB2312" w:hAnsi="华文仿宋" w:hint="eastAsia"/>
          <w:sz w:val="32"/>
          <w:szCs w:val="32"/>
        </w:rPr>
        <w:t>坚定中国特色社会主义道路自信、理论自信、制度自信、文化自信，树立中国特色社会主义共同理想；</w:t>
      </w:r>
    </w:p>
    <w:p w:rsidR="00733E75" w:rsidRPr="00733E75" w:rsidRDefault="00733E75" w:rsidP="00733E75">
      <w:pPr>
        <w:spacing w:line="579" w:lineRule="exact"/>
        <w:ind w:firstLine="600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>②树立爱国主义思想，具有团结统一、爱好和平、勤劳勇敢、自强不息的精神；增强法治观念，遵守宪法、法律、法规，</w:t>
      </w:r>
      <w:r w:rsidRPr="00733E75">
        <w:rPr>
          <w:rFonts w:ascii="仿宋_GB2312" w:eastAsia="仿宋_GB2312" w:hAnsi="华文仿宋" w:hint="eastAsia"/>
          <w:sz w:val="32"/>
          <w:szCs w:val="32"/>
        </w:rPr>
        <w:lastRenderedPageBreak/>
        <w:t>遵守公民道德规范，遵守学院管理制度，具有良好的道德品质和行为习惯。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2、学习态度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①学习目的明确，态度端正，刻苦钻研，勇于探索，积极实践，努力掌握现代科学文化知识和专业技能。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②积极锻炼身体，身心健康，参加体育活动和健康的文化活动，具有良好的个人修养和高雅的审美情趣。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③遵守学院纪律，维护教学秩序，</w:t>
      </w:r>
      <w:proofErr w:type="gramStart"/>
      <w:r w:rsidRPr="00733E75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733E75">
        <w:rPr>
          <w:rFonts w:ascii="仿宋_GB2312" w:eastAsia="仿宋_GB2312" w:hAnsi="华文仿宋" w:hint="eastAsia"/>
          <w:sz w:val="32"/>
          <w:szCs w:val="32"/>
        </w:rPr>
        <w:t>无故旷课、不迟到、不早退，考试不作弊。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3、道德品质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①加强个人修养，尊师爱校，崇尚科学，服饰整洁，讲究卫生，说话和气，待人有礼；男女交往举止得体；尊重教职工的劳动，服从管理；敬老爱幼，乐于助人；诚实守信，言行一致，说话要有事实根据，办事力求从实际出发，勇于开展批评和自我批评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②遵守</w:t>
      </w:r>
      <w:r w:rsidR="00C24712">
        <w:rPr>
          <w:rFonts w:ascii="仿宋_GB2312" w:eastAsia="仿宋_GB2312" w:hAnsi="华文仿宋" w:hint="eastAsia"/>
          <w:sz w:val="32"/>
          <w:szCs w:val="32"/>
        </w:rPr>
        <w:t>国家法律和</w:t>
      </w:r>
      <w:r w:rsidRPr="00733E75">
        <w:rPr>
          <w:rFonts w:ascii="仿宋_GB2312" w:eastAsia="仿宋_GB2312" w:hAnsi="华文仿宋" w:hint="eastAsia"/>
          <w:sz w:val="32"/>
          <w:szCs w:val="32"/>
        </w:rPr>
        <w:t>学院的有关</w:t>
      </w:r>
      <w:r w:rsidR="00C24712" w:rsidRPr="00733E75">
        <w:rPr>
          <w:rFonts w:ascii="仿宋_GB2312" w:eastAsia="仿宋_GB2312" w:hAnsi="华文仿宋" w:hint="eastAsia"/>
          <w:sz w:val="32"/>
          <w:szCs w:val="32"/>
        </w:rPr>
        <w:t>制度</w:t>
      </w:r>
      <w:r w:rsidRPr="00733E75">
        <w:rPr>
          <w:rFonts w:ascii="仿宋_GB2312" w:eastAsia="仿宋_GB2312" w:hAnsi="华文仿宋" w:hint="eastAsia"/>
          <w:sz w:val="32"/>
          <w:szCs w:val="32"/>
        </w:rPr>
        <w:t>，维护公共场所秩序，不打架斗殴，不赌博，不酗酒，不观看、传播反动淫秽书刊和音像制品，不在禁烟区吸烟。遵守宿舍管理规定，按时熄灯就寝，不喧哗、</w:t>
      </w:r>
      <w:proofErr w:type="gramStart"/>
      <w:r w:rsidRPr="00733E75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733E75">
        <w:rPr>
          <w:rFonts w:ascii="仿宋_GB2312" w:eastAsia="仿宋_GB2312" w:hAnsi="华文仿宋" w:hint="eastAsia"/>
          <w:sz w:val="32"/>
          <w:szCs w:val="32"/>
        </w:rPr>
        <w:t>打闹，不影响他人的正常学习和休息，</w:t>
      </w:r>
      <w:proofErr w:type="gramStart"/>
      <w:r w:rsidRPr="00733E75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733E75">
        <w:rPr>
          <w:rFonts w:ascii="仿宋_GB2312" w:eastAsia="仿宋_GB2312" w:hAnsi="华文仿宋" w:hint="eastAsia"/>
          <w:sz w:val="32"/>
          <w:szCs w:val="32"/>
        </w:rPr>
        <w:t>损毁和私自拆装宿舍设备。具有良好的道德品质和行为习惯。</w:t>
      </w:r>
    </w:p>
    <w:p w:rsidR="00733E75" w:rsidRPr="00733E75" w:rsidRDefault="00733E75" w:rsidP="00733E75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 w:rsidRPr="00733E75">
        <w:rPr>
          <w:rFonts w:ascii="黑体" w:eastAsia="黑体" w:hAnsi="黑体" w:hint="eastAsia"/>
          <w:sz w:val="32"/>
          <w:szCs w:val="32"/>
        </w:rPr>
        <w:t>第三章　组织领导与考评方法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第三条　学生的考评工作由系学生工作领导组负责、辅导</w:t>
      </w:r>
      <w:r w:rsidRPr="00733E75">
        <w:rPr>
          <w:rFonts w:ascii="仿宋_GB2312" w:eastAsia="仿宋_GB2312" w:hAnsi="华文仿宋" w:hint="eastAsia"/>
          <w:sz w:val="32"/>
          <w:szCs w:val="32"/>
        </w:rPr>
        <w:lastRenderedPageBreak/>
        <w:t>员具体执行。考评范围为全院正式学籍的全日制本、专科学生。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第四条　具体的考核工作分别由系总支办公室主任、团委书记、辅导员、任课教师和各班班长、学习委员、文体委员、生活委员、团支部有关干部组织实施。详细分工各系可根据具体情况自行确定。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第五条　为保证班级考评工作的顺利实施，各班要建立班日志、班会、系学生工作领导组会议、班级民主生活会、班级民主评议小组等制度。班日志由班长或值周干部逐日填写。主要内容有：本日班内大事、好人好事、早操、上课及活动的参加人数、缺勤人数及姓名等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班会：至少两周一次，一般安排在星期日晚上进行。全班同学参加，在辅导员的指导下，由班长总结前一阶段班级建设情况，表扬好人好事，批评不良倾向，对班上学生思想状况及表现情况进行小结，并安排下一阶段的工作。除此以外还要对学生进行专题教育。辅导员要对每个学生干部的工作情况提出指导意见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系学生工作领导组会议：每月一次，系学生工作领导组全体成员及有关人员参加。对全系学生工作进行安排部署。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班级民主生活会：每学期一次，学期末进行，全班同学参加，在辅导员的指导下，进行批评与自我批评。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第六条　学年末，在辅导员的指导下每个学生要以《高等学校学生行为准则》和本办法为依据，认真总结一年来在德、</w:t>
      </w:r>
      <w:r w:rsidRPr="00733E75">
        <w:rPr>
          <w:rFonts w:ascii="仿宋_GB2312" w:eastAsia="仿宋_GB2312" w:hAnsi="华文仿宋" w:hint="eastAsia"/>
          <w:sz w:val="32"/>
          <w:szCs w:val="32"/>
        </w:rPr>
        <w:lastRenderedPageBreak/>
        <w:t>智、体、美等方面取得的成绩和进步，找出差距和今后努力的方向。在个人、小组、班级鉴定基础上，班长根据考核情况写出符合学生实际表现的评语(主要干部的评语由辅导员写出)，并按优秀、良好、合格、不合格，给出每个同学思想品德行为的考核等次，优秀等次的比例不超过学生总数的5%，考核结果填入学生学年《思想品德行为考核评定表》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第七条　考核要做到认真负责，公正合理，坚决杜绝不正之风。凡发现弄虚作假等情况，视情节轻重，分别给予纪律处分。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第八条　各系学生工作领导组要认真把好学生思想品德行为考核关，要坚决杜绝评语中每个同学都是优点，没有缺点和努力方向，考核等次都是优秀和良好的现象。</w:t>
      </w:r>
    </w:p>
    <w:p w:rsidR="00733E75" w:rsidRPr="00733E75" w:rsidRDefault="00733E75" w:rsidP="00733E75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 w:rsidRPr="00733E75">
        <w:rPr>
          <w:rFonts w:ascii="黑体" w:eastAsia="黑体" w:hAnsi="黑体" w:hint="eastAsia"/>
          <w:sz w:val="32"/>
          <w:szCs w:val="32"/>
        </w:rPr>
        <w:t>第四章　考核评定的目的与意义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第九条　学生思想品德行为考评结果作为评定奖学金、评选各种先进模范、入党评优等考察考核的重要依据。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第十条　学生思想品德行为考评成绩不合格，一般不得升级，不能毕业。</w:t>
      </w:r>
    </w:p>
    <w:p w:rsidR="00733E75" w:rsidRPr="00733E75" w:rsidRDefault="00733E75" w:rsidP="00733E75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 w:rsidRPr="00733E75">
        <w:rPr>
          <w:rFonts w:ascii="黑体" w:eastAsia="黑体" w:hAnsi="黑体" w:hint="eastAsia"/>
          <w:sz w:val="32"/>
          <w:szCs w:val="32"/>
        </w:rPr>
        <w:t>第五章　附　则</w:t>
      </w:r>
    </w:p>
    <w:p w:rsidR="00733E75" w:rsidRPr="00733E75" w:rsidRDefault="00733E75" w:rsidP="00733E75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第十一条　每学年结束，各班级班长应将学生思想品德行为考评成绩连同评语，经辅导员审查后，报系学生工作领导组审核盖章，</w:t>
      </w:r>
      <w:proofErr w:type="gramStart"/>
      <w:r w:rsidRPr="00733E75">
        <w:rPr>
          <w:rFonts w:ascii="仿宋_GB2312" w:eastAsia="仿宋_GB2312" w:hAnsi="华文仿宋" w:hint="eastAsia"/>
          <w:sz w:val="32"/>
          <w:szCs w:val="32"/>
        </w:rPr>
        <w:t>交学生</w:t>
      </w:r>
      <w:proofErr w:type="gramEnd"/>
      <w:r w:rsidRPr="00733E75">
        <w:rPr>
          <w:rFonts w:ascii="仿宋_GB2312" w:eastAsia="仿宋_GB2312" w:hAnsi="华文仿宋" w:hint="eastAsia"/>
          <w:sz w:val="32"/>
          <w:szCs w:val="32"/>
        </w:rPr>
        <w:t>工作部（处）考核后存入学生档案。</w:t>
      </w:r>
    </w:p>
    <w:p w:rsidR="00225F89" w:rsidRPr="00225F89" w:rsidRDefault="00733E75" w:rsidP="00225F89">
      <w:pPr>
        <w:spacing w:line="579" w:lineRule="exact"/>
        <w:rPr>
          <w:rFonts w:ascii="仿宋_GB2312" w:eastAsia="仿宋_GB2312" w:hAnsi="华文仿宋"/>
          <w:sz w:val="32"/>
          <w:szCs w:val="32"/>
        </w:rPr>
      </w:pPr>
      <w:r w:rsidRPr="00733E75">
        <w:rPr>
          <w:rFonts w:ascii="仿宋_GB2312" w:eastAsia="仿宋_GB2312" w:hAnsi="华文仿宋" w:hint="eastAsia"/>
          <w:sz w:val="32"/>
          <w:szCs w:val="32"/>
        </w:rPr>
        <w:t xml:space="preserve">　　第十二条　本办法自公布之日起执行</w:t>
      </w:r>
      <w:r w:rsidR="00A76A3D">
        <w:rPr>
          <w:rFonts w:ascii="仿宋_GB2312" w:eastAsia="仿宋_GB2312" w:hAnsi="华文仿宋" w:hint="eastAsia"/>
          <w:sz w:val="32"/>
          <w:szCs w:val="32"/>
        </w:rPr>
        <w:t>，</w:t>
      </w:r>
      <w:r w:rsidR="00A76A3D" w:rsidRPr="00A76A3D">
        <w:rPr>
          <w:rFonts w:ascii="仿宋_GB2312" w:eastAsia="仿宋_GB2312" w:hAnsi="华文仿宋" w:hint="eastAsia"/>
          <w:sz w:val="32"/>
          <w:szCs w:val="32"/>
        </w:rPr>
        <w:t>由学生工作部（处）</w:t>
      </w:r>
      <w:r w:rsidR="00A76A3D">
        <w:rPr>
          <w:rFonts w:ascii="仿宋_GB2312" w:eastAsia="仿宋_GB2312" w:hAnsi="华文仿宋" w:hint="eastAsia"/>
          <w:sz w:val="32"/>
          <w:szCs w:val="32"/>
        </w:rPr>
        <w:lastRenderedPageBreak/>
        <w:t>负责解释</w:t>
      </w:r>
      <w:r w:rsidRPr="00733E75">
        <w:rPr>
          <w:rFonts w:ascii="仿宋_GB2312" w:eastAsia="仿宋_GB2312" w:hAnsi="华文仿宋" w:hint="eastAsia"/>
          <w:sz w:val="32"/>
          <w:szCs w:val="32"/>
        </w:rPr>
        <w:t>。</w:t>
      </w:r>
      <w:r w:rsidR="00225F89">
        <w:rPr>
          <w:rFonts w:ascii="仿宋_GB2312" w:eastAsia="仿宋_GB2312" w:hAnsi="华文仿宋" w:hint="eastAsia"/>
          <w:sz w:val="32"/>
          <w:szCs w:val="32"/>
        </w:rPr>
        <w:t>原《</w:t>
      </w:r>
      <w:r w:rsidR="00225F89" w:rsidRPr="00225F89">
        <w:rPr>
          <w:rFonts w:ascii="仿宋_GB2312" w:eastAsia="仿宋_GB2312" w:hAnsi="华文仿宋" w:hint="eastAsia"/>
          <w:sz w:val="32"/>
          <w:szCs w:val="32"/>
        </w:rPr>
        <w:t>学生思想品德行为考核评定办法</w:t>
      </w:r>
      <w:r w:rsidR="00225F89">
        <w:rPr>
          <w:rFonts w:ascii="仿宋_GB2312" w:eastAsia="仿宋_GB2312" w:hAnsi="华文仿宋" w:hint="eastAsia"/>
          <w:sz w:val="32"/>
          <w:szCs w:val="32"/>
        </w:rPr>
        <w:t>》（</w:t>
      </w:r>
      <w:r w:rsidR="00225F89" w:rsidRPr="00225F89">
        <w:rPr>
          <w:rFonts w:ascii="仿宋_GB2312" w:eastAsia="仿宋_GB2312" w:hAnsi="华文仿宋" w:hint="eastAsia"/>
          <w:sz w:val="32"/>
          <w:szCs w:val="32"/>
        </w:rPr>
        <w:t>院政字〔2006〕19号</w:t>
      </w:r>
      <w:r w:rsidR="00225F89">
        <w:rPr>
          <w:rFonts w:ascii="仿宋_GB2312" w:eastAsia="仿宋_GB2312" w:hAnsi="华文仿宋" w:hint="eastAsia"/>
          <w:sz w:val="32"/>
          <w:szCs w:val="32"/>
        </w:rPr>
        <w:t>）同时废止。</w:t>
      </w:r>
    </w:p>
    <w:p w:rsidR="00225F89" w:rsidRPr="00225F89" w:rsidRDefault="00225F89" w:rsidP="00225F89">
      <w:pPr>
        <w:spacing w:line="579" w:lineRule="exact"/>
        <w:rPr>
          <w:rFonts w:ascii="仿宋_GB2312" w:eastAsia="仿宋_GB2312" w:hAnsi="华文仿宋"/>
          <w:sz w:val="32"/>
          <w:szCs w:val="32"/>
        </w:rPr>
      </w:pPr>
    </w:p>
    <w:p w:rsidR="00733E75" w:rsidRPr="00733E75" w:rsidRDefault="00733E75" w:rsidP="00225F89">
      <w:pPr>
        <w:spacing w:line="579" w:lineRule="exact"/>
        <w:rPr>
          <w:rFonts w:ascii="仿宋_GB2312" w:eastAsia="仿宋_GB2312" w:hAnsi="华文仿宋"/>
          <w:sz w:val="32"/>
          <w:szCs w:val="32"/>
        </w:rPr>
      </w:pPr>
    </w:p>
    <w:p w:rsidR="00687677" w:rsidRPr="00733E75" w:rsidRDefault="00687677" w:rsidP="00457C93">
      <w:pPr>
        <w:rPr>
          <w:rFonts w:ascii="方正仿宋_GBK" w:eastAsia="方正仿宋_GBK"/>
          <w:sz w:val="30"/>
          <w:szCs w:val="30"/>
        </w:rPr>
      </w:pPr>
    </w:p>
    <w:p w:rsidR="00687677" w:rsidRPr="00C13B86" w:rsidRDefault="00687677" w:rsidP="00457C93">
      <w:pPr>
        <w:rPr>
          <w:rFonts w:ascii="方正仿宋_GBK" w:eastAsia="方正仿宋_GBK"/>
          <w:sz w:val="30"/>
          <w:szCs w:val="30"/>
        </w:rPr>
      </w:pPr>
    </w:p>
    <w:p w:rsidR="00457C93" w:rsidRPr="00BD2D3D" w:rsidRDefault="00733E75" w:rsidP="00BD2D3D">
      <w:pPr>
        <w:pStyle w:val="1"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忻州师范学院</w:t>
      </w:r>
      <w:r w:rsidR="00BD2D3D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457C93" w:rsidRDefault="00457C93" w:rsidP="00BD2D3D">
      <w:pPr>
        <w:pStyle w:val="1"/>
        <w:wordWrap w:val="0"/>
        <w:jc w:val="right"/>
        <w:rPr>
          <w:rFonts w:ascii="仿宋_GB2312" w:eastAsia="仿宋_GB2312"/>
          <w:sz w:val="32"/>
          <w:szCs w:val="32"/>
        </w:rPr>
      </w:pPr>
      <w:r w:rsidRPr="00BD2D3D">
        <w:rPr>
          <w:rFonts w:ascii="仿宋_GB2312" w:eastAsia="仿宋_GB2312" w:hint="eastAsia"/>
          <w:sz w:val="32"/>
          <w:szCs w:val="32"/>
        </w:rPr>
        <w:t>2018年9月</w:t>
      </w:r>
      <w:r w:rsidR="00BD2D3D">
        <w:rPr>
          <w:rFonts w:ascii="仿宋_GB2312" w:eastAsia="仿宋_GB2312" w:hint="eastAsia"/>
          <w:sz w:val="32"/>
          <w:szCs w:val="32"/>
        </w:rPr>
        <w:t>1</w:t>
      </w:r>
      <w:r w:rsidR="00733E75">
        <w:rPr>
          <w:rFonts w:ascii="仿宋_GB2312" w:eastAsia="仿宋_GB2312" w:hint="eastAsia"/>
          <w:sz w:val="32"/>
          <w:szCs w:val="32"/>
        </w:rPr>
        <w:t>1</w:t>
      </w:r>
      <w:r w:rsidRPr="00BD2D3D">
        <w:rPr>
          <w:rFonts w:ascii="仿宋_GB2312" w:eastAsia="仿宋_GB2312" w:hint="eastAsia"/>
          <w:sz w:val="32"/>
          <w:szCs w:val="32"/>
        </w:rPr>
        <w:t>日</w:t>
      </w:r>
      <w:r w:rsidR="00BD2D3D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BD2D3D" w:rsidRDefault="00BD2D3D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BD2D3D" w:rsidRDefault="00BD2D3D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AF30A8" w:rsidRDefault="00AF30A8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AF30A8" w:rsidRDefault="00AF30A8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AF30A8" w:rsidRDefault="00AF30A8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687677" w:rsidRDefault="00687677" w:rsidP="00BD2D3D">
      <w:pPr>
        <w:pStyle w:val="1"/>
        <w:jc w:val="right"/>
        <w:rPr>
          <w:rFonts w:ascii="仿宋_GB2312" w:eastAsia="仿宋_GB2312"/>
          <w:sz w:val="32"/>
          <w:szCs w:val="32"/>
        </w:rPr>
      </w:pPr>
    </w:p>
    <w:p w:rsidR="00BD2D3D" w:rsidRPr="00AF30A8" w:rsidRDefault="00BD2D3D" w:rsidP="001A4216">
      <w:pPr>
        <w:snapToGrid w:val="0"/>
        <w:spacing w:line="520" w:lineRule="exact"/>
        <w:ind w:right="55"/>
        <w:rPr>
          <w:rFonts w:ascii="仿宋" w:eastAsia="仿宋" w:hAnsi="仿宋"/>
          <w:sz w:val="28"/>
          <w:szCs w:val="28"/>
        </w:rPr>
      </w:pPr>
    </w:p>
    <w:sectPr w:rsidR="00BD2D3D" w:rsidRPr="00AF30A8" w:rsidSect="00BD2D3D">
      <w:headerReference w:type="even" r:id="rId7"/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98" w:rsidRDefault="00436898" w:rsidP="00E64A44">
      <w:pPr>
        <w:ind w:firstLine="640"/>
      </w:pPr>
      <w:r>
        <w:separator/>
      </w:r>
    </w:p>
  </w:endnote>
  <w:endnote w:type="continuationSeparator" w:id="0">
    <w:p w:rsidR="00436898" w:rsidRDefault="00436898" w:rsidP="00E64A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0F" w:rsidRDefault="00FF650F" w:rsidP="001A42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3D" w:rsidRPr="00BD2D3D" w:rsidRDefault="00436898" w:rsidP="00BD2D3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29372800"/>
        <w:docPartObj>
          <w:docPartGallery w:val="Page Numbers (Bottom of Page)"/>
          <w:docPartUnique/>
        </w:docPartObj>
      </w:sdtPr>
      <w:sdtEndPr/>
      <w:sdtContent>
        <w:r w:rsidR="00E60C05" w:rsidRPr="00BD2D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D2D3D" w:rsidRPr="00BD2D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60C05" w:rsidRPr="00BD2D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A4216" w:rsidRPr="001A421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A421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="00E60C05" w:rsidRPr="00BD2D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BD2D3D">
      <w:rPr>
        <w:rFonts w:asciiTheme="minorEastAsia" w:eastAsia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98" w:rsidRDefault="00436898" w:rsidP="00E64A44">
      <w:pPr>
        <w:ind w:firstLine="640"/>
      </w:pPr>
      <w:r>
        <w:separator/>
      </w:r>
    </w:p>
  </w:footnote>
  <w:footnote w:type="continuationSeparator" w:id="0">
    <w:p w:rsidR="00436898" w:rsidRDefault="00436898" w:rsidP="00E64A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0F" w:rsidRPr="00FF650F" w:rsidRDefault="00FF650F" w:rsidP="00FF650F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93"/>
    <w:rsid w:val="000439C9"/>
    <w:rsid w:val="00074AED"/>
    <w:rsid w:val="00123544"/>
    <w:rsid w:val="001A4216"/>
    <w:rsid w:val="001F548D"/>
    <w:rsid w:val="001F7D11"/>
    <w:rsid w:val="00225F89"/>
    <w:rsid w:val="00270BF5"/>
    <w:rsid w:val="0029163D"/>
    <w:rsid w:val="002947F6"/>
    <w:rsid w:val="002C6174"/>
    <w:rsid w:val="00405AC2"/>
    <w:rsid w:val="00436898"/>
    <w:rsid w:val="00457C93"/>
    <w:rsid w:val="00484B9C"/>
    <w:rsid w:val="00490CF3"/>
    <w:rsid w:val="00495B64"/>
    <w:rsid w:val="004D1BBB"/>
    <w:rsid w:val="00542E43"/>
    <w:rsid w:val="00584FD2"/>
    <w:rsid w:val="005C02E4"/>
    <w:rsid w:val="00687677"/>
    <w:rsid w:val="006946B9"/>
    <w:rsid w:val="006952BD"/>
    <w:rsid w:val="006B4B34"/>
    <w:rsid w:val="006D67C6"/>
    <w:rsid w:val="00733E75"/>
    <w:rsid w:val="00871F90"/>
    <w:rsid w:val="008B54FA"/>
    <w:rsid w:val="009A0C82"/>
    <w:rsid w:val="009E5108"/>
    <w:rsid w:val="00A06417"/>
    <w:rsid w:val="00A76A3D"/>
    <w:rsid w:val="00AF30A8"/>
    <w:rsid w:val="00B83407"/>
    <w:rsid w:val="00BD2D3D"/>
    <w:rsid w:val="00BF6BC7"/>
    <w:rsid w:val="00C10EB1"/>
    <w:rsid w:val="00C24712"/>
    <w:rsid w:val="00C368B8"/>
    <w:rsid w:val="00C7032E"/>
    <w:rsid w:val="00CE3BEB"/>
    <w:rsid w:val="00DA6576"/>
    <w:rsid w:val="00E40337"/>
    <w:rsid w:val="00E55663"/>
    <w:rsid w:val="00E60C05"/>
    <w:rsid w:val="00E64A44"/>
    <w:rsid w:val="00EC4453"/>
    <w:rsid w:val="00F00D2E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64A44"/>
    <w:pPr>
      <w:ind w:firstLine="640"/>
    </w:pPr>
  </w:style>
  <w:style w:type="paragraph" w:customStyle="1" w:styleId="a3">
    <w:name w:val="主标题"/>
    <w:basedOn w:val="a"/>
    <w:next w:val="a"/>
    <w:qFormat/>
    <w:rsid w:val="00E64A44"/>
    <w:pPr>
      <w:jc w:val="center"/>
    </w:pPr>
    <w:rPr>
      <w:rFonts w:ascii="方正小标宋简体" w:eastAsia="方正小标宋简体"/>
      <w:sz w:val="44"/>
    </w:rPr>
  </w:style>
  <w:style w:type="character" w:customStyle="1" w:styleId="1Char">
    <w:name w:val="样式1 Char"/>
    <w:basedOn w:val="a0"/>
    <w:link w:val="1"/>
    <w:rsid w:val="00E64A44"/>
    <w:rPr>
      <w:rFonts w:ascii="仿宋_GB2312" w:eastAsia="仿宋_GB2312"/>
      <w:sz w:val="32"/>
    </w:rPr>
  </w:style>
  <w:style w:type="paragraph" w:customStyle="1" w:styleId="a4">
    <w:name w:val="一级标题"/>
    <w:basedOn w:val="a"/>
    <w:next w:val="a"/>
    <w:link w:val="Char"/>
    <w:qFormat/>
    <w:rsid w:val="00E64A44"/>
    <w:rPr>
      <w:rFonts w:ascii="黑体" w:eastAsia="黑体"/>
    </w:rPr>
  </w:style>
  <w:style w:type="paragraph" w:styleId="a5">
    <w:name w:val="header"/>
    <w:basedOn w:val="a"/>
    <w:link w:val="Char0"/>
    <w:uiPriority w:val="99"/>
    <w:unhideWhenUsed/>
    <w:rsid w:val="00E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一级标题 Char"/>
    <w:basedOn w:val="a0"/>
    <w:link w:val="a4"/>
    <w:rsid w:val="00E64A44"/>
    <w:rPr>
      <w:rFonts w:ascii="黑体" w:eastAsia="黑体"/>
      <w:sz w:val="32"/>
    </w:rPr>
  </w:style>
  <w:style w:type="character" w:customStyle="1" w:styleId="Char0">
    <w:name w:val="页眉 Char"/>
    <w:basedOn w:val="a0"/>
    <w:link w:val="a5"/>
    <w:uiPriority w:val="99"/>
    <w:rsid w:val="00E64A44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4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4A44"/>
    <w:rPr>
      <w:rFonts w:ascii="仿宋_GB2312" w:eastAsia="仿宋_GB2312"/>
      <w:sz w:val="18"/>
      <w:szCs w:val="18"/>
    </w:rPr>
  </w:style>
  <w:style w:type="paragraph" w:customStyle="1" w:styleId="a7">
    <w:name w:val="二级标题"/>
    <w:basedOn w:val="a"/>
    <w:next w:val="a"/>
    <w:link w:val="Char2"/>
    <w:qFormat/>
    <w:rsid w:val="00BF6BC7"/>
    <w:rPr>
      <w:rFonts w:ascii="楷体_GB2312" w:eastAsia="楷体_GB2312"/>
    </w:rPr>
  </w:style>
  <w:style w:type="character" w:customStyle="1" w:styleId="Char2">
    <w:name w:val="二级标题 Char"/>
    <w:basedOn w:val="a0"/>
    <w:link w:val="a7"/>
    <w:rsid w:val="00BF6BC7"/>
    <w:rPr>
      <w:rFonts w:ascii="楷体_GB2312" w:eastAsia="楷体_GB2312"/>
      <w:sz w:val="32"/>
    </w:rPr>
  </w:style>
  <w:style w:type="paragraph" w:customStyle="1" w:styleId="xbt">
    <w:name w:val="xbt"/>
    <w:basedOn w:val="a"/>
    <w:rsid w:val="00457C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zw">
    <w:name w:val="zw"/>
    <w:basedOn w:val="a"/>
    <w:rsid w:val="00457C93"/>
    <w:pPr>
      <w:widowControl/>
      <w:spacing w:before="100" w:beforeAutospacing="1" w:after="100" w:afterAutospacing="1" w:line="360" w:lineRule="auto"/>
      <w:ind w:left="300" w:right="300" w:firstLine="480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D2D3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D2D3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64A44"/>
    <w:pPr>
      <w:ind w:firstLine="640"/>
    </w:pPr>
  </w:style>
  <w:style w:type="paragraph" w:customStyle="1" w:styleId="a3">
    <w:name w:val="主标题"/>
    <w:basedOn w:val="a"/>
    <w:next w:val="a"/>
    <w:qFormat/>
    <w:rsid w:val="00E64A44"/>
    <w:pPr>
      <w:jc w:val="center"/>
    </w:pPr>
    <w:rPr>
      <w:rFonts w:ascii="方正小标宋简体" w:eastAsia="方正小标宋简体"/>
      <w:sz w:val="44"/>
    </w:rPr>
  </w:style>
  <w:style w:type="character" w:customStyle="1" w:styleId="1Char">
    <w:name w:val="样式1 Char"/>
    <w:basedOn w:val="a0"/>
    <w:link w:val="1"/>
    <w:rsid w:val="00E64A44"/>
    <w:rPr>
      <w:rFonts w:ascii="仿宋_GB2312" w:eastAsia="仿宋_GB2312"/>
      <w:sz w:val="32"/>
    </w:rPr>
  </w:style>
  <w:style w:type="paragraph" w:customStyle="1" w:styleId="a4">
    <w:name w:val="一级标题"/>
    <w:basedOn w:val="a"/>
    <w:next w:val="a"/>
    <w:link w:val="Char"/>
    <w:qFormat/>
    <w:rsid w:val="00E64A44"/>
    <w:rPr>
      <w:rFonts w:ascii="黑体" w:eastAsia="黑体"/>
    </w:rPr>
  </w:style>
  <w:style w:type="paragraph" w:styleId="a5">
    <w:name w:val="header"/>
    <w:basedOn w:val="a"/>
    <w:link w:val="Char0"/>
    <w:uiPriority w:val="99"/>
    <w:unhideWhenUsed/>
    <w:rsid w:val="00E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一级标题 Char"/>
    <w:basedOn w:val="a0"/>
    <w:link w:val="a4"/>
    <w:rsid w:val="00E64A44"/>
    <w:rPr>
      <w:rFonts w:ascii="黑体" w:eastAsia="黑体"/>
      <w:sz w:val="32"/>
    </w:rPr>
  </w:style>
  <w:style w:type="character" w:customStyle="1" w:styleId="Char0">
    <w:name w:val="页眉 Char"/>
    <w:basedOn w:val="a0"/>
    <w:link w:val="a5"/>
    <w:uiPriority w:val="99"/>
    <w:rsid w:val="00E64A44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4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4A44"/>
    <w:rPr>
      <w:rFonts w:ascii="仿宋_GB2312" w:eastAsia="仿宋_GB2312"/>
      <w:sz w:val="18"/>
      <w:szCs w:val="18"/>
    </w:rPr>
  </w:style>
  <w:style w:type="paragraph" w:customStyle="1" w:styleId="a7">
    <w:name w:val="二级标题"/>
    <w:basedOn w:val="a"/>
    <w:next w:val="a"/>
    <w:link w:val="Char2"/>
    <w:qFormat/>
    <w:rsid w:val="00BF6BC7"/>
    <w:rPr>
      <w:rFonts w:ascii="楷体_GB2312" w:eastAsia="楷体_GB2312"/>
    </w:rPr>
  </w:style>
  <w:style w:type="character" w:customStyle="1" w:styleId="Char2">
    <w:name w:val="二级标题 Char"/>
    <w:basedOn w:val="a0"/>
    <w:link w:val="a7"/>
    <w:rsid w:val="00BF6BC7"/>
    <w:rPr>
      <w:rFonts w:ascii="楷体_GB2312" w:eastAsia="楷体_GB2312"/>
      <w:sz w:val="32"/>
    </w:rPr>
  </w:style>
  <w:style w:type="paragraph" w:customStyle="1" w:styleId="xbt">
    <w:name w:val="xbt"/>
    <w:basedOn w:val="a"/>
    <w:rsid w:val="00457C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zw">
    <w:name w:val="zw"/>
    <w:basedOn w:val="a"/>
    <w:rsid w:val="00457C93"/>
    <w:pPr>
      <w:widowControl/>
      <w:spacing w:before="100" w:beforeAutospacing="1" w:after="100" w:afterAutospacing="1" w:line="360" w:lineRule="auto"/>
      <w:ind w:left="300" w:right="300" w:firstLine="480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BD2D3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D2D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齐振英</dc:creator>
  <cp:lastModifiedBy>燕?</cp:lastModifiedBy>
  <cp:revision>2</cp:revision>
  <cp:lastPrinted>2018-09-10T08:01:00Z</cp:lastPrinted>
  <dcterms:created xsi:type="dcterms:W3CDTF">2018-10-17T01:40:00Z</dcterms:created>
  <dcterms:modified xsi:type="dcterms:W3CDTF">2018-10-17T01:40:00Z</dcterms:modified>
</cp:coreProperties>
</file>